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94" w:rsidRDefault="00305394" w:rsidP="00305394">
      <w:pPr>
        <w:ind w:left="720" w:hanging="360"/>
        <w:jc w:val="both"/>
        <w:rPr>
          <w:b/>
          <w:lang w:val="sr-Cyrl-RS"/>
        </w:rPr>
      </w:pPr>
      <w:r w:rsidRPr="00305394">
        <w:rPr>
          <w:b/>
          <w:lang w:val="sr-Cyrl-RS"/>
        </w:rPr>
        <w:t xml:space="preserve">Предмет: Измене конкурсне документације бр. </w:t>
      </w:r>
      <w:r w:rsidR="00C66EBA">
        <w:rPr>
          <w:b/>
          <w:lang w:val="sr-Cyrl-RS"/>
        </w:rPr>
        <w:t>2</w:t>
      </w:r>
      <w:bookmarkStart w:id="0" w:name="_GoBack"/>
      <w:bookmarkEnd w:id="0"/>
    </w:p>
    <w:p w:rsidR="002A54A8" w:rsidRDefault="008E147A" w:rsidP="00305394">
      <w:pPr>
        <w:pStyle w:val="Pasussalistom"/>
        <w:numPr>
          <w:ilvl w:val="0"/>
          <w:numId w:val="2"/>
        </w:numPr>
        <w:jc w:val="both"/>
        <w:rPr>
          <w:lang w:val="sr-Cyrl-RS"/>
        </w:rPr>
      </w:pPr>
      <w:r w:rsidRPr="008E147A">
        <w:rPr>
          <w:lang w:val="sr-Cyrl-RS"/>
        </w:rPr>
        <w:t xml:space="preserve">На страни </w:t>
      </w:r>
      <w:r w:rsidR="009418C1">
        <w:rPr>
          <w:lang w:val="sr-Cyrl-RS"/>
        </w:rPr>
        <w:t>36</w:t>
      </w:r>
      <w:r w:rsidRPr="008E147A">
        <w:rPr>
          <w:lang w:val="sr-Cyrl-RS"/>
        </w:rPr>
        <w:t xml:space="preserve"> конкурсне документације, у </w:t>
      </w:r>
      <w:r w:rsidR="009418C1">
        <w:rPr>
          <w:lang w:val="sr-Cyrl-RS"/>
        </w:rPr>
        <w:t>делу 5. конкурсне документације – Критеријум за доделу уговора</w:t>
      </w:r>
      <w:r w:rsidRPr="008E147A">
        <w:rPr>
          <w:lang w:val="sr-Cyrl-RS"/>
        </w:rPr>
        <w:t>,</w:t>
      </w:r>
      <w:r w:rsidR="009418C1">
        <w:rPr>
          <w:lang w:val="sr-Cyrl-RS"/>
        </w:rPr>
        <w:t xml:space="preserve"> у методологији за доделу бодова</w:t>
      </w:r>
      <w:r w:rsidRPr="008E147A">
        <w:rPr>
          <w:lang w:val="sr-Cyrl-RS"/>
        </w:rPr>
        <w:t xml:space="preserve"> мења се </w:t>
      </w:r>
      <w:r w:rsidR="009418C1">
        <w:rPr>
          <w:lang w:val="sr-Cyrl-RS"/>
        </w:rPr>
        <w:t>4. тачка</w:t>
      </w:r>
      <w:r w:rsidRPr="008E147A">
        <w:rPr>
          <w:lang w:val="sr-Cyrl-RS"/>
        </w:rPr>
        <w:t xml:space="preserve"> тако да гласи:</w:t>
      </w:r>
    </w:p>
    <w:p w:rsidR="009418C1" w:rsidRPr="009418C1" w:rsidRDefault="009418C1" w:rsidP="009418C1">
      <w:pPr>
        <w:ind w:left="720"/>
        <w:jc w:val="both"/>
        <w:rPr>
          <w:lang w:val="sr-Cyrl-RS"/>
        </w:rPr>
      </w:pPr>
      <w:r w:rsidRPr="009418C1">
        <w:rPr>
          <w:lang w:val="sr-Cyrl-RS"/>
        </w:rPr>
        <w:t xml:space="preserve">4. </w:t>
      </w:r>
      <w:proofErr w:type="spellStart"/>
      <w:r w:rsidRPr="009418C1">
        <w:rPr>
          <w:lang w:val="sr-Cyrl-RS"/>
        </w:rPr>
        <w:t>бГПВА</w:t>
      </w:r>
      <w:proofErr w:type="spellEnd"/>
      <w:r w:rsidRPr="009418C1">
        <w:rPr>
          <w:lang w:val="sr-Cyrl-RS"/>
        </w:rPr>
        <w:t xml:space="preserve"> = 15x(201</w:t>
      </w:r>
      <w:r>
        <w:rPr>
          <w:lang w:val="sr-Cyrl-RS"/>
        </w:rPr>
        <w:t>9</w:t>
      </w:r>
      <w:r w:rsidRPr="009418C1">
        <w:rPr>
          <w:lang w:val="sr-Cyrl-RS"/>
        </w:rPr>
        <w:t xml:space="preserve"> – </w:t>
      </w:r>
      <w:proofErr w:type="spellStart"/>
      <w:r w:rsidRPr="009418C1">
        <w:rPr>
          <w:lang w:val="sr-Cyrl-RS"/>
        </w:rPr>
        <w:t>ГПВмакс</w:t>
      </w:r>
      <w:proofErr w:type="spellEnd"/>
      <w:r w:rsidRPr="009418C1">
        <w:rPr>
          <w:lang w:val="sr-Cyrl-RS"/>
        </w:rPr>
        <w:t>)/(201</w:t>
      </w:r>
      <w:r>
        <w:rPr>
          <w:lang w:val="sr-Cyrl-RS"/>
        </w:rPr>
        <w:t>9</w:t>
      </w:r>
      <w:r w:rsidRPr="009418C1">
        <w:rPr>
          <w:lang w:val="sr-Cyrl-RS"/>
        </w:rPr>
        <w:t xml:space="preserve"> – ГПВA)</w:t>
      </w:r>
    </w:p>
    <w:p w:rsidR="009418C1" w:rsidRPr="009418C1" w:rsidRDefault="009418C1" w:rsidP="009418C1">
      <w:pPr>
        <w:ind w:left="720"/>
        <w:jc w:val="both"/>
        <w:rPr>
          <w:lang w:val="sr-Cyrl-RS"/>
        </w:rPr>
      </w:pPr>
      <w:r w:rsidRPr="009418C1">
        <w:rPr>
          <w:lang w:val="sr-Cyrl-RS"/>
        </w:rPr>
        <w:t>где је:</w:t>
      </w:r>
    </w:p>
    <w:p w:rsidR="009418C1" w:rsidRPr="009418C1" w:rsidRDefault="009418C1" w:rsidP="009418C1">
      <w:pPr>
        <w:ind w:left="720"/>
        <w:jc w:val="both"/>
        <w:rPr>
          <w:lang w:val="sr-Cyrl-RS"/>
        </w:rPr>
      </w:pPr>
      <w:r w:rsidRPr="009418C1">
        <w:rPr>
          <w:lang w:val="sr-Cyrl-RS"/>
        </w:rPr>
        <w:t>ГПВА = просечна година производње возила из понуде А</w:t>
      </w:r>
    </w:p>
    <w:p w:rsidR="009418C1" w:rsidRPr="009418C1" w:rsidRDefault="009418C1" w:rsidP="009418C1">
      <w:pPr>
        <w:ind w:left="720"/>
        <w:jc w:val="both"/>
        <w:rPr>
          <w:lang w:val="sr-Cyrl-RS"/>
        </w:rPr>
      </w:pPr>
      <w:proofErr w:type="spellStart"/>
      <w:r w:rsidRPr="009418C1">
        <w:rPr>
          <w:lang w:val="sr-Cyrl-RS"/>
        </w:rPr>
        <w:t>ГПВмакс</w:t>
      </w:r>
      <w:proofErr w:type="spellEnd"/>
      <w:r w:rsidRPr="009418C1">
        <w:rPr>
          <w:lang w:val="sr-Cyrl-RS"/>
        </w:rPr>
        <w:t xml:space="preserve"> = просечна година производње из прихватљиве понуде са највишим просечном годином производње возила</w:t>
      </w:r>
    </w:p>
    <w:p w:rsidR="008E147A" w:rsidRDefault="008E147A" w:rsidP="00305394">
      <w:pPr>
        <w:pStyle w:val="Pasussalistom"/>
        <w:numPr>
          <w:ilvl w:val="0"/>
          <w:numId w:val="2"/>
        </w:numPr>
        <w:jc w:val="both"/>
        <w:rPr>
          <w:lang w:val="sr-Cyrl-RS"/>
        </w:rPr>
      </w:pPr>
      <w:r w:rsidRPr="008E147A">
        <w:rPr>
          <w:lang w:val="sr-Cyrl-RS"/>
        </w:rPr>
        <w:t xml:space="preserve">На страни </w:t>
      </w:r>
      <w:r w:rsidR="009418C1">
        <w:rPr>
          <w:lang w:val="sr-Cyrl-RS"/>
        </w:rPr>
        <w:t>6</w:t>
      </w:r>
      <w:r w:rsidRPr="008E147A">
        <w:rPr>
          <w:lang w:val="sr-Cyrl-RS"/>
        </w:rPr>
        <w:t xml:space="preserve"> конкурсне документације, у </w:t>
      </w:r>
      <w:r w:rsidR="009418C1">
        <w:rPr>
          <w:lang w:val="sr-Cyrl-RS"/>
        </w:rPr>
        <w:t>тачки 14. Упутства понуђачима како да сачине понуду, мења се износ на који мора да гласи писмо о намерама банке за издавање банкарске гаранције, тако што се уместо на 10.000.000 динара, писмо о намерама мора да буде издато на износ од 12.000.000 динара</w:t>
      </w:r>
      <w:r w:rsidR="00C66EBA">
        <w:rPr>
          <w:lang w:val="sr-Cyrl-RS"/>
        </w:rPr>
        <w:t>.</w:t>
      </w:r>
    </w:p>
    <w:p w:rsidR="00C66EBA" w:rsidRDefault="00C66EBA" w:rsidP="00C66EBA">
      <w:pPr>
        <w:pStyle w:val="Pasussalistom"/>
        <w:jc w:val="both"/>
        <w:rPr>
          <w:lang w:val="sr-Cyrl-RS"/>
        </w:rPr>
      </w:pPr>
    </w:p>
    <w:p w:rsidR="009418C1" w:rsidRDefault="009418C1" w:rsidP="009418C1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Мења се Образац 10 из конкурсне документације, с тим да претходна верзија и даље може да се користи. Нови образац 10 налази се испод.</w:t>
      </w: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rPr>
          <w:lang w:val="sr-Cyrl-RS"/>
        </w:rPr>
      </w:pPr>
    </w:p>
    <w:p w:rsid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</w:p>
    <w:p w:rsid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</w:p>
    <w:p w:rsidR="00C66EBA" w:rsidRDefault="00C66EBA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</w:p>
    <w:p w:rsidR="00C66EBA" w:rsidRDefault="00C66EBA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</w:p>
    <w:p w:rsidR="00C66EBA" w:rsidRDefault="00C66EBA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</w:p>
    <w:p w:rsidR="00C66EBA" w:rsidRDefault="00C66EBA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</w:p>
    <w:p w:rsid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lastRenderedPageBreak/>
        <w:t xml:space="preserve">ОБРАЗАЦ 10 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sz w:val="24"/>
          <w:lang w:val="sr-Cyrl-RS"/>
        </w:rPr>
        <w:t>ИЗЈАВА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sz w:val="24"/>
          <w:lang w:val="sr-Cyrl-RS"/>
        </w:rPr>
        <w:t>власника аутобуса о расположивости аутобуса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sz w:val="24"/>
          <w:lang w:val="sr-Cyrl-RS"/>
        </w:rPr>
        <w:t>Назив власника: ______________________________________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sz w:val="24"/>
          <w:lang w:val="sr-Cyrl-RS"/>
        </w:rPr>
        <w:t>Адреса: ________________________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Датум и место:   ______________________  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sz w:val="24"/>
          <w:lang w:val="sr-Cyrl-RS"/>
        </w:rPr>
        <w:t>Овим изјављујемо да ћемо привредном друштву/предузетнику ___________________________ (у даљем тексту: Превозник), уколико закључи уговору о пружању услуга градског и приградског превоза путника на територији града Краљева, за потребе обављања услуга превоза путника на територији града Краљева, следеће аутобусе: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0"/>
        <w:gridCol w:w="2495"/>
        <w:gridCol w:w="2618"/>
        <w:gridCol w:w="3307"/>
      </w:tblGrid>
      <w:tr w:rsidR="009418C1" w:rsidRPr="009418C1" w:rsidTr="009418C1">
        <w:tc>
          <w:tcPr>
            <w:tcW w:w="930" w:type="dxa"/>
            <w:vAlign w:val="center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418C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Редни број</w:t>
            </w:r>
          </w:p>
        </w:tc>
        <w:tc>
          <w:tcPr>
            <w:tcW w:w="2495" w:type="dxa"/>
            <w:vAlign w:val="center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418C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Модел</w:t>
            </w:r>
          </w:p>
        </w:tc>
        <w:tc>
          <w:tcPr>
            <w:tcW w:w="2618" w:type="dxa"/>
            <w:vAlign w:val="center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418C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Произвођач</w:t>
            </w:r>
          </w:p>
        </w:tc>
        <w:tc>
          <w:tcPr>
            <w:tcW w:w="3307" w:type="dxa"/>
            <w:vAlign w:val="center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418C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Регистарски број возила</w:t>
            </w:r>
          </w:p>
        </w:tc>
      </w:tr>
      <w:tr w:rsidR="009418C1" w:rsidRPr="009418C1" w:rsidTr="009418C1">
        <w:trPr>
          <w:trHeight w:val="680"/>
        </w:trPr>
        <w:tc>
          <w:tcPr>
            <w:tcW w:w="930" w:type="dxa"/>
            <w:vAlign w:val="center"/>
          </w:tcPr>
          <w:p w:rsidR="009418C1" w:rsidRPr="009418C1" w:rsidRDefault="009418C1" w:rsidP="009418C1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495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18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307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</w:tr>
      <w:tr w:rsidR="009418C1" w:rsidRPr="009418C1" w:rsidTr="009418C1">
        <w:trPr>
          <w:trHeight w:val="680"/>
        </w:trPr>
        <w:tc>
          <w:tcPr>
            <w:tcW w:w="930" w:type="dxa"/>
            <w:vAlign w:val="center"/>
          </w:tcPr>
          <w:p w:rsidR="009418C1" w:rsidRPr="009418C1" w:rsidRDefault="009418C1" w:rsidP="009418C1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495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18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307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</w:tr>
      <w:tr w:rsidR="009418C1" w:rsidRPr="009418C1" w:rsidTr="009418C1">
        <w:trPr>
          <w:trHeight w:val="680"/>
        </w:trPr>
        <w:tc>
          <w:tcPr>
            <w:tcW w:w="930" w:type="dxa"/>
            <w:vAlign w:val="center"/>
          </w:tcPr>
          <w:p w:rsidR="009418C1" w:rsidRPr="009418C1" w:rsidRDefault="009418C1" w:rsidP="009418C1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495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18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307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</w:tr>
      <w:tr w:rsidR="009418C1" w:rsidRPr="009418C1" w:rsidTr="009418C1">
        <w:trPr>
          <w:trHeight w:val="680"/>
        </w:trPr>
        <w:tc>
          <w:tcPr>
            <w:tcW w:w="930" w:type="dxa"/>
            <w:vAlign w:val="center"/>
          </w:tcPr>
          <w:p w:rsidR="009418C1" w:rsidRPr="009418C1" w:rsidRDefault="009418C1" w:rsidP="009418C1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495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18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307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</w:tr>
      <w:tr w:rsidR="009418C1" w:rsidRPr="009418C1" w:rsidTr="009418C1">
        <w:trPr>
          <w:trHeight w:val="680"/>
        </w:trPr>
        <w:tc>
          <w:tcPr>
            <w:tcW w:w="930" w:type="dxa"/>
            <w:vAlign w:val="center"/>
          </w:tcPr>
          <w:p w:rsidR="009418C1" w:rsidRPr="009418C1" w:rsidRDefault="009418C1" w:rsidP="009418C1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495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18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307" w:type="dxa"/>
          </w:tcPr>
          <w:p w:rsidR="009418C1" w:rsidRPr="009418C1" w:rsidRDefault="009418C1" w:rsidP="009418C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</w:tr>
    </w:tbl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sz w:val="24"/>
          <w:lang w:val="sr-Cyrl-RS"/>
        </w:rPr>
        <w:t xml:space="preserve"> Изјављујемо да су наведена возила наше власништво и да ће превозник имати право да користи наведена возила за потребе пружања услуге градског и приградског превоза путника на територији града Краљева.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sz w:val="24"/>
          <w:lang w:val="sr-Cyrl-RS"/>
        </w:rPr>
        <w:t xml:space="preserve">Ова потврда се издаје ради учешћа превозника у </w:t>
      </w:r>
      <w:proofErr w:type="spellStart"/>
      <w:r w:rsidRPr="009418C1">
        <w:rPr>
          <w:rFonts w:ascii="Times New Roman" w:eastAsia="Times New Roman" w:hAnsi="Times New Roman" w:cs="Times New Roman"/>
          <w:sz w:val="24"/>
          <w:lang w:val="sr-Cyrl-RS"/>
        </w:rPr>
        <w:t>у</w:t>
      </w:r>
      <w:proofErr w:type="spellEnd"/>
      <w:r w:rsidRPr="009418C1">
        <w:rPr>
          <w:rFonts w:ascii="Times New Roman" w:eastAsia="Times New Roman" w:hAnsi="Times New Roman" w:cs="Times New Roman"/>
          <w:sz w:val="24"/>
          <w:lang w:val="sr-Cyrl-RS"/>
        </w:rPr>
        <w:t xml:space="preserve"> отвореном поступку за доделу концесије јавне услуге поверавање обављања делатности градског и приградског превоза путника на територији града Краљева и не може се употребити за друге сврхе. 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sz w:val="24"/>
          <w:lang w:val="sr-Cyrl-RS"/>
        </w:rPr>
        <w:t xml:space="preserve">Контакт особа власника возила: ____________________________, телефон ____________ 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sz w:val="24"/>
          <w:lang w:val="sr-Cyrl-RS"/>
        </w:rPr>
        <w:t>М.П.                Овлашћено лице власника: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Напомена: 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i/>
          <w:sz w:val="24"/>
          <w:lang w:val="sr-Cyrl-RS"/>
        </w:rPr>
        <w:t>Понуђачи и даље могу да користе стари образац изјаве.</w:t>
      </w:r>
    </w:p>
    <w:p w:rsidR="009418C1" w:rsidRPr="009418C1" w:rsidRDefault="009418C1" w:rsidP="00941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i/>
          <w:sz w:val="24"/>
          <w:lang w:val="sr-Cyrl-RS"/>
        </w:rPr>
        <w:t>Образац није потребно достављати уколико је понуђач власник возила.</w:t>
      </w:r>
    </w:p>
    <w:p w:rsidR="008E147A" w:rsidRPr="00C66EBA" w:rsidRDefault="009418C1" w:rsidP="00C66E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sr-Cyrl-RS"/>
        </w:rPr>
      </w:pPr>
      <w:r w:rsidRPr="009418C1">
        <w:rPr>
          <w:rFonts w:ascii="Times New Roman" w:eastAsia="Times New Roman" w:hAnsi="Times New Roman" w:cs="Times New Roman"/>
          <w:b/>
          <w:i/>
          <w:sz w:val="24"/>
          <w:lang w:val="sr-Cyrl-RS"/>
        </w:rPr>
        <w:t>У случају недовољног броја поља за унос возила, понуђач може да умножи обрасце.</w:t>
      </w:r>
      <w:r w:rsidRPr="009418C1">
        <w:rPr>
          <w:lang w:val="sr-Cyrl-RS"/>
        </w:rPr>
        <w:t xml:space="preserve"> </w:t>
      </w:r>
    </w:p>
    <w:sectPr w:rsidR="008E147A" w:rsidRPr="00C66EBA" w:rsidSect="009418C1">
      <w:pgSz w:w="12240" w:h="15840"/>
      <w:pgMar w:top="1276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A4" w:rsidRDefault="000E05A4" w:rsidP="009418C1">
      <w:pPr>
        <w:spacing w:after="0" w:line="240" w:lineRule="auto"/>
      </w:pPr>
      <w:r>
        <w:separator/>
      </w:r>
    </w:p>
  </w:endnote>
  <w:endnote w:type="continuationSeparator" w:id="0">
    <w:p w:rsidR="000E05A4" w:rsidRDefault="000E05A4" w:rsidP="0094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A4" w:rsidRDefault="000E05A4" w:rsidP="009418C1">
      <w:pPr>
        <w:spacing w:after="0" w:line="240" w:lineRule="auto"/>
      </w:pPr>
      <w:r>
        <w:separator/>
      </w:r>
    </w:p>
  </w:footnote>
  <w:footnote w:type="continuationSeparator" w:id="0">
    <w:p w:rsidR="000E05A4" w:rsidRDefault="000E05A4" w:rsidP="0094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7E6"/>
    <w:multiLevelType w:val="hybridMultilevel"/>
    <w:tmpl w:val="EC483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63F3D"/>
    <w:multiLevelType w:val="hybridMultilevel"/>
    <w:tmpl w:val="7B60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3B6"/>
    <w:multiLevelType w:val="hybridMultilevel"/>
    <w:tmpl w:val="B448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233B"/>
    <w:multiLevelType w:val="hybridMultilevel"/>
    <w:tmpl w:val="89B68B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F642F0"/>
    <w:multiLevelType w:val="hybridMultilevel"/>
    <w:tmpl w:val="845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7A"/>
    <w:rsid w:val="000E05A4"/>
    <w:rsid w:val="002A54A8"/>
    <w:rsid w:val="00305394"/>
    <w:rsid w:val="008E147A"/>
    <w:rsid w:val="009418C1"/>
    <w:rsid w:val="00C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D816"/>
  <w15:chartTrackingRefBased/>
  <w15:docId w15:val="{FAE1F18B-6698-45A9-9957-EB5CEB3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E147A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4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418C1"/>
  </w:style>
  <w:style w:type="paragraph" w:styleId="Podnojestranice">
    <w:name w:val="footer"/>
    <w:basedOn w:val="Normal"/>
    <w:link w:val="PodnojestraniceChar"/>
    <w:uiPriority w:val="99"/>
    <w:unhideWhenUsed/>
    <w:rsid w:val="0094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418C1"/>
  </w:style>
  <w:style w:type="table" w:styleId="Koordinatnamreatabele">
    <w:name w:val="Table Grid"/>
    <w:basedOn w:val="Normalnatabela"/>
    <w:rsid w:val="0094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 Belenzada</dc:creator>
  <cp:keywords/>
  <dc:description/>
  <cp:lastModifiedBy>Djordje Belenzada</cp:lastModifiedBy>
  <cp:revision>2</cp:revision>
  <dcterms:created xsi:type="dcterms:W3CDTF">2019-02-19T13:36:00Z</dcterms:created>
  <dcterms:modified xsi:type="dcterms:W3CDTF">2019-02-19T13:36:00Z</dcterms:modified>
</cp:coreProperties>
</file>